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4EEE0" w14:textId="19A01126" w:rsidR="00F2501F" w:rsidRDefault="00BC4968" w:rsidP="00BC496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C4968">
        <w:rPr>
          <w:rFonts w:ascii="Times New Roman" w:hAnsi="Times New Roman" w:cs="Times New Roman"/>
          <w:b/>
          <w:bCs/>
          <w:sz w:val="52"/>
          <w:szCs w:val="52"/>
        </w:rPr>
        <w:t>ОБЪЯВЛЕНИЕ</w:t>
      </w:r>
    </w:p>
    <w:p w14:paraId="2CBEA038" w14:textId="28154DC6" w:rsidR="00BC4968" w:rsidRDefault="00BC4968" w:rsidP="00BC496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52"/>
          <w:szCs w:val="52"/>
        </w:rPr>
      </w:pPr>
    </w:p>
    <w:p w14:paraId="54557F11" w14:textId="093E52A7" w:rsidR="00BC4968" w:rsidRDefault="00BC4968" w:rsidP="00BC496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Уважаемые собственники! В период с 15.03. по 30.03.2022 года в товариществе проводится общее собрание путем письменного опроса с повесткой дня:</w:t>
      </w:r>
    </w:p>
    <w:p w14:paraId="213953D5" w14:textId="77777777" w:rsidR="00BC4968" w:rsidRPr="009B6536" w:rsidRDefault="00BC4968" w:rsidP="00BC496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6536">
        <w:rPr>
          <w:rFonts w:ascii="Times New Roman" w:hAnsi="Times New Roman" w:cs="Times New Roman"/>
          <w:sz w:val="26"/>
          <w:szCs w:val="26"/>
        </w:rPr>
        <w:t>Считать работу правления и председателя правления в 2021 году</w:t>
      </w:r>
    </w:p>
    <w:p w14:paraId="2F51D5F7" w14:textId="77777777" w:rsidR="00BC4968" w:rsidRPr="009B6536" w:rsidRDefault="00BC4968" w:rsidP="00BC4968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6536">
        <w:rPr>
          <w:rFonts w:ascii="Times New Roman" w:hAnsi="Times New Roman" w:cs="Times New Roman"/>
          <w:sz w:val="26"/>
          <w:szCs w:val="26"/>
        </w:rPr>
        <w:t>- удовлетворительной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8A386C" w14:textId="77777777" w:rsidR="00BC4968" w:rsidRPr="009B6536" w:rsidRDefault="00BC4968" w:rsidP="00BC496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акта проверки ревизионной комиссии у</w:t>
      </w:r>
      <w:r w:rsidRPr="009B6536">
        <w:rPr>
          <w:rFonts w:ascii="Times New Roman" w:hAnsi="Times New Roman" w:cs="Times New Roman"/>
          <w:sz w:val="26"/>
          <w:szCs w:val="26"/>
        </w:rPr>
        <w:t xml:space="preserve">твердить </w:t>
      </w:r>
      <w:r>
        <w:rPr>
          <w:rFonts w:ascii="Times New Roman" w:hAnsi="Times New Roman" w:cs="Times New Roman"/>
          <w:sz w:val="26"/>
          <w:szCs w:val="26"/>
        </w:rPr>
        <w:t xml:space="preserve">годовую бухгалтерскую отчетность </w:t>
      </w:r>
      <w:r w:rsidRPr="009B6536">
        <w:rPr>
          <w:rFonts w:ascii="Times New Roman" w:hAnsi="Times New Roman" w:cs="Times New Roman"/>
          <w:sz w:val="26"/>
          <w:szCs w:val="26"/>
        </w:rPr>
        <w:t>товарищества собственников</w:t>
      </w:r>
      <w:r>
        <w:rPr>
          <w:rFonts w:ascii="Times New Roman" w:hAnsi="Times New Roman" w:cs="Times New Roman"/>
          <w:sz w:val="26"/>
          <w:szCs w:val="26"/>
        </w:rPr>
        <w:t xml:space="preserve"> за 2021 год.</w:t>
      </w:r>
    </w:p>
    <w:p w14:paraId="5EA38350" w14:textId="77777777" w:rsidR="00BC4968" w:rsidRPr="009B6536" w:rsidRDefault="00BC4968" w:rsidP="00BC496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6536">
        <w:rPr>
          <w:rFonts w:ascii="Times New Roman" w:hAnsi="Times New Roman" w:cs="Times New Roman"/>
          <w:sz w:val="26"/>
          <w:szCs w:val="26"/>
        </w:rPr>
        <w:t>Утвердить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B7A">
        <w:rPr>
          <w:rFonts w:ascii="Times New Roman" w:hAnsi="Times New Roman" w:cs="Times New Roman"/>
          <w:sz w:val="26"/>
          <w:szCs w:val="26"/>
        </w:rPr>
        <w:t>план работы правления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9B6536">
        <w:rPr>
          <w:rFonts w:ascii="Times New Roman" w:hAnsi="Times New Roman" w:cs="Times New Roman"/>
          <w:sz w:val="26"/>
          <w:szCs w:val="26"/>
        </w:rPr>
        <w:t xml:space="preserve"> смету расходов и доходов товарищества на 2022 год.</w:t>
      </w:r>
    </w:p>
    <w:p w14:paraId="41F18C79" w14:textId="77777777" w:rsidR="00BC4968" w:rsidRPr="00B20508" w:rsidRDefault="00BC4968" w:rsidP="00BC496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B6536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Pr="002C4B7A">
        <w:rPr>
          <w:rFonts w:ascii="Times New Roman" w:hAnsi="Times New Roman" w:cs="Times New Roman"/>
          <w:sz w:val="26"/>
          <w:szCs w:val="26"/>
        </w:rPr>
        <w:t>размер (предварительно) целевого</w:t>
      </w:r>
      <w:r w:rsidRPr="009B6536">
        <w:rPr>
          <w:rFonts w:ascii="Times New Roman" w:hAnsi="Times New Roman" w:cs="Times New Roman"/>
          <w:sz w:val="26"/>
          <w:szCs w:val="26"/>
        </w:rPr>
        <w:t xml:space="preserve"> сбора на строительство </w:t>
      </w:r>
      <w:r w:rsidRPr="002C4B7A">
        <w:rPr>
          <w:rFonts w:ascii="Times New Roman" w:hAnsi="Times New Roman" w:cs="Times New Roman"/>
          <w:sz w:val="26"/>
          <w:szCs w:val="26"/>
        </w:rPr>
        <w:t>велопарковки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4B7A">
        <w:rPr>
          <w:rFonts w:ascii="Times New Roman" w:hAnsi="Times New Roman" w:cs="Times New Roman"/>
          <w:sz w:val="26"/>
          <w:szCs w:val="26"/>
        </w:rPr>
        <w:t>65 веломест</w:t>
      </w:r>
      <w:r w:rsidRPr="009B6536">
        <w:rPr>
          <w:rFonts w:ascii="Times New Roman" w:hAnsi="Times New Roman" w:cs="Times New Roman"/>
          <w:sz w:val="26"/>
          <w:szCs w:val="26"/>
        </w:rPr>
        <w:t xml:space="preserve"> </w:t>
      </w:r>
      <w:r w:rsidRPr="00361B8B">
        <w:rPr>
          <w:rFonts w:ascii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hAnsi="Times New Roman" w:cs="Times New Roman"/>
          <w:sz w:val="26"/>
          <w:szCs w:val="26"/>
        </w:rPr>
        <w:t>0,90</w:t>
      </w:r>
      <w:r w:rsidRPr="00361B8B">
        <w:rPr>
          <w:rFonts w:ascii="Times New Roman" w:hAnsi="Times New Roman" w:cs="Times New Roman"/>
          <w:sz w:val="26"/>
          <w:szCs w:val="26"/>
        </w:rPr>
        <w:t xml:space="preserve"> рублей </w:t>
      </w:r>
      <w:r w:rsidRPr="009B6536">
        <w:rPr>
          <w:rFonts w:ascii="Times New Roman" w:hAnsi="Times New Roman" w:cs="Times New Roman"/>
          <w:sz w:val="26"/>
          <w:szCs w:val="26"/>
        </w:rPr>
        <w:t xml:space="preserve">с одного квадратного метра </w:t>
      </w:r>
      <w:r>
        <w:rPr>
          <w:rFonts w:ascii="Times New Roman" w:hAnsi="Times New Roman" w:cs="Times New Roman"/>
          <w:sz w:val="26"/>
          <w:szCs w:val="26"/>
        </w:rPr>
        <w:t xml:space="preserve">в апреле </w:t>
      </w:r>
      <w:r w:rsidRPr="009B6536">
        <w:rPr>
          <w:rFonts w:ascii="Times New Roman" w:hAnsi="Times New Roman" w:cs="Times New Roman"/>
          <w:sz w:val="26"/>
          <w:szCs w:val="26"/>
        </w:rPr>
        <w:t>2022 года</w:t>
      </w:r>
      <w:r w:rsidRPr="002C4B7A">
        <w:rPr>
          <w:rFonts w:ascii="Times New Roman" w:hAnsi="Times New Roman" w:cs="Times New Roman"/>
          <w:sz w:val="26"/>
          <w:szCs w:val="26"/>
        </w:rPr>
        <w:t xml:space="preserve">. Предоставить право правлению ТС определить окончательный </w:t>
      </w:r>
      <w:bookmarkStart w:id="0" w:name="_Hlk98250226"/>
      <w:r w:rsidRPr="002C4B7A">
        <w:rPr>
          <w:rFonts w:ascii="Times New Roman" w:hAnsi="Times New Roman" w:cs="Times New Roman"/>
          <w:sz w:val="26"/>
          <w:szCs w:val="26"/>
        </w:rPr>
        <w:t>размер</w:t>
      </w:r>
      <w:r>
        <w:rPr>
          <w:rFonts w:ascii="Times New Roman" w:hAnsi="Times New Roman" w:cs="Times New Roman"/>
          <w:sz w:val="26"/>
          <w:szCs w:val="26"/>
        </w:rPr>
        <w:t xml:space="preserve"> (не более чем в 1,5 </w:t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раза) </w:t>
      </w:r>
      <w:r w:rsidRPr="002C4B7A">
        <w:rPr>
          <w:rFonts w:ascii="Times New Roman" w:hAnsi="Times New Roman" w:cs="Times New Roman"/>
          <w:sz w:val="26"/>
          <w:szCs w:val="26"/>
        </w:rPr>
        <w:t>целевого взноса при проведении выбора исполнителя работ.</w:t>
      </w:r>
    </w:p>
    <w:p w14:paraId="6AA6D3D3" w14:textId="77777777" w:rsidR="00BC4968" w:rsidRPr="002C4B7A" w:rsidRDefault="00BC4968" w:rsidP="00BC496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6536">
        <w:rPr>
          <w:rFonts w:ascii="Times New Roman" w:hAnsi="Times New Roman" w:cs="Times New Roman"/>
          <w:sz w:val="26"/>
          <w:szCs w:val="26"/>
        </w:rPr>
        <w:t>Утвердить размер целевого сбора на благоустройство детской площадки в размере</w:t>
      </w:r>
      <w:r>
        <w:rPr>
          <w:rFonts w:ascii="Times New Roman" w:hAnsi="Times New Roman" w:cs="Times New Roman"/>
          <w:sz w:val="26"/>
          <w:szCs w:val="26"/>
        </w:rPr>
        <w:t xml:space="preserve"> 0,9</w:t>
      </w:r>
      <w:r w:rsidRPr="009E6A6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343CD">
        <w:rPr>
          <w:rFonts w:ascii="Times New Roman" w:hAnsi="Times New Roman" w:cs="Times New Roman"/>
          <w:sz w:val="26"/>
          <w:szCs w:val="26"/>
        </w:rPr>
        <w:t>рубля</w:t>
      </w:r>
      <w:r w:rsidRPr="009B653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B6536">
        <w:rPr>
          <w:rFonts w:ascii="Times New Roman" w:hAnsi="Times New Roman" w:cs="Times New Roman"/>
          <w:sz w:val="26"/>
          <w:szCs w:val="26"/>
        </w:rPr>
        <w:t>с одного квадратного метра занимаемой общей площади в мае 2022 года.</w:t>
      </w:r>
      <w:r w:rsidRPr="00B2050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C4B7A">
        <w:rPr>
          <w:rFonts w:ascii="Times New Roman" w:hAnsi="Times New Roman" w:cs="Times New Roman"/>
          <w:sz w:val="26"/>
          <w:szCs w:val="26"/>
        </w:rPr>
        <w:t xml:space="preserve">Предоставить право правлению ТС определить окончательный размер </w:t>
      </w:r>
      <w:r>
        <w:rPr>
          <w:rFonts w:ascii="Times New Roman" w:hAnsi="Times New Roman" w:cs="Times New Roman"/>
          <w:sz w:val="26"/>
          <w:szCs w:val="26"/>
        </w:rPr>
        <w:t xml:space="preserve">(не более чем в 1,5 раза) </w:t>
      </w:r>
      <w:r w:rsidRPr="002C4B7A">
        <w:rPr>
          <w:rFonts w:ascii="Times New Roman" w:hAnsi="Times New Roman" w:cs="Times New Roman"/>
          <w:sz w:val="26"/>
          <w:szCs w:val="26"/>
        </w:rPr>
        <w:t>целевого взноса и виды работ при проведении выбора исполнителя работ.</w:t>
      </w:r>
    </w:p>
    <w:p w14:paraId="1D1925A3" w14:textId="77777777" w:rsidR="00BC4968" w:rsidRPr="009E6A64" w:rsidRDefault="00BC4968" w:rsidP="00BC496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штатное расписания на 2022 год.</w:t>
      </w:r>
    </w:p>
    <w:p w14:paraId="68C5ABD7" w14:textId="77777777" w:rsidR="00BC4968" w:rsidRPr="002C4B7A" w:rsidRDefault="00BC4968" w:rsidP="00BC496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Использовать средства капитального ремонта на проведение работ по замене вышедшего из строя теплообменника по отоплению в 6 доме.</w:t>
      </w:r>
      <w:r w:rsidRPr="00B2050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bookmarkStart w:id="1" w:name="_Hlk97980106"/>
      <w:r w:rsidRPr="002C4B7A">
        <w:rPr>
          <w:rFonts w:ascii="Times New Roman" w:hAnsi="Times New Roman" w:cs="Times New Roman"/>
          <w:sz w:val="26"/>
          <w:szCs w:val="26"/>
        </w:rPr>
        <w:t>Предоставить право правлению ТС определить окончательный размер стоимости расходов при проведении выбора исполнителя работ.</w:t>
      </w:r>
    </w:p>
    <w:bookmarkEnd w:id="1"/>
    <w:p w14:paraId="025E37D8" w14:textId="77777777" w:rsidR="00BC4968" w:rsidRDefault="00BC4968" w:rsidP="00BC496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Установить на въезде в товарищество шлагбаум для ограничения въезда посторонних лиц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C4B7A">
        <w:rPr>
          <w:rFonts w:ascii="Times New Roman" w:hAnsi="Times New Roman" w:cs="Times New Roman"/>
          <w:sz w:val="26"/>
          <w:szCs w:val="26"/>
        </w:rPr>
        <w:t>за счет целевого сбора средств.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C4B7A">
        <w:rPr>
          <w:rFonts w:ascii="Times New Roman" w:hAnsi="Times New Roman" w:cs="Times New Roman"/>
          <w:sz w:val="26"/>
          <w:szCs w:val="26"/>
        </w:rPr>
        <w:t>Предоставить право правлению ТС определить окончательный размер стоимости расходов при проведении выбора исполнителя работ.</w:t>
      </w:r>
    </w:p>
    <w:p w14:paraId="7390F9AF" w14:textId="77777777" w:rsidR="00BC4968" w:rsidRDefault="00BC4968" w:rsidP="00BC496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общего собрания, проведенного в форме письменного опроса в период с 08.07. по 23.07.2021 года </w:t>
      </w:r>
      <w:bookmarkStart w:id="2" w:name="_Hlk98250983"/>
      <w:r>
        <w:rPr>
          <w:rFonts w:ascii="Times New Roman" w:hAnsi="Times New Roman" w:cs="Times New Roman"/>
          <w:sz w:val="26"/>
          <w:szCs w:val="26"/>
        </w:rPr>
        <w:t xml:space="preserve">«Установить размер членских взносов </w:t>
      </w:r>
      <w:r w:rsidRPr="00A2556A">
        <w:rPr>
          <w:rFonts w:ascii="Times New Roman" w:hAnsi="Times New Roman" w:cs="Times New Roman"/>
          <w:b/>
          <w:bCs/>
          <w:sz w:val="26"/>
          <w:szCs w:val="26"/>
        </w:rPr>
        <w:t>для юридических лиц</w:t>
      </w:r>
      <w:r>
        <w:rPr>
          <w:rFonts w:ascii="Times New Roman" w:hAnsi="Times New Roman" w:cs="Times New Roman"/>
          <w:sz w:val="26"/>
          <w:szCs w:val="26"/>
        </w:rPr>
        <w:t xml:space="preserve"> в размере 0,20 руб/м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начиная с августа 2021 года» 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 </w:t>
      </w:r>
      <w:r>
        <w:rPr>
          <w:rFonts w:ascii="Times New Roman" w:hAnsi="Times New Roman" w:cs="Times New Roman"/>
          <w:sz w:val="26"/>
          <w:szCs w:val="26"/>
        </w:rPr>
        <w:t xml:space="preserve">«Установить размер членских взносов </w:t>
      </w:r>
      <w:r w:rsidRPr="00A2556A">
        <w:rPr>
          <w:rFonts w:ascii="Times New Roman" w:hAnsi="Times New Roman" w:cs="Times New Roman"/>
          <w:b/>
          <w:bCs/>
          <w:sz w:val="26"/>
          <w:szCs w:val="26"/>
        </w:rPr>
        <w:t>для собственников нежилых помещений</w:t>
      </w:r>
      <w:r>
        <w:rPr>
          <w:rFonts w:ascii="Times New Roman" w:hAnsi="Times New Roman" w:cs="Times New Roman"/>
          <w:sz w:val="26"/>
          <w:szCs w:val="26"/>
        </w:rPr>
        <w:t xml:space="preserve"> в размере 0,20 руб/м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начиная с августа 2021 года»</w:t>
      </w:r>
    </w:p>
    <w:p w14:paraId="36F598FA" w14:textId="3EDD609E" w:rsidR="00BC4968" w:rsidRDefault="00BC4968" w:rsidP="00BC496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Ознакомиться с документами, вынесенными на голосовании можно в общедомовом чате, на стендах и в помещении товарищества. Бюллетени для голосования можно получить у уполномоченных или у председателя правления под роспись.</w:t>
      </w:r>
    </w:p>
    <w:p w14:paraId="4DD06B22" w14:textId="047F9CD6" w:rsidR="002A6231" w:rsidRPr="00BC4968" w:rsidRDefault="002A6231" w:rsidP="00BC496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Убедительная просьба принять активное участие в опросе.</w:t>
      </w:r>
    </w:p>
    <w:sectPr w:rsidR="002A6231" w:rsidRPr="00BC4968" w:rsidSect="00BC4968">
      <w:type w:val="continuous"/>
      <w:pgSz w:w="11906" w:h="16838" w:code="9"/>
      <w:pgMar w:top="568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47047"/>
    <w:multiLevelType w:val="hybridMultilevel"/>
    <w:tmpl w:val="19C2A472"/>
    <w:lvl w:ilvl="0" w:tplc="42FE79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AD"/>
    <w:rsid w:val="002A6231"/>
    <w:rsid w:val="00582E1F"/>
    <w:rsid w:val="008C47AD"/>
    <w:rsid w:val="00943850"/>
    <w:rsid w:val="00BC4968"/>
    <w:rsid w:val="00CC016A"/>
    <w:rsid w:val="00DA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766728"/>
  <w15:chartTrackingRefBased/>
  <w15:docId w15:val="{3C09AB71-7CDF-4AE7-BE72-17B6E422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96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2022-03-16T10:23:00Z</dcterms:created>
  <dcterms:modified xsi:type="dcterms:W3CDTF">2022-03-16T10:29:00Z</dcterms:modified>
</cp:coreProperties>
</file>